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A2D3D8F" w:rsidR="00152A13" w:rsidRPr="00856508" w:rsidRDefault="00F44CB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Monclova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C7306E3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F44CBA">
              <w:rPr>
                <w:rFonts w:ascii="Tahoma" w:hAnsi="Tahoma" w:cs="Tahoma"/>
              </w:rPr>
              <w:t>Ana Marcela Fuentes Ballesteros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C425501" w14:textId="77777777" w:rsidR="00F44CBA" w:rsidRDefault="00F44CBA" w:rsidP="00F44C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Estudios realizados: Licenciatura en Derecho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77C401B8" w14:textId="77777777" w:rsidR="00F44CBA" w:rsidRDefault="00F44CBA" w:rsidP="00F44C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Periodo: 1995-2000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582E170" w14:textId="77777777" w:rsidR="00F44CBA" w:rsidRDefault="00F44CBA" w:rsidP="00F44C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Institución educativa: Facultad de Jurisprudencia. 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0B7A0371" w14:textId="4E9D9B81" w:rsidR="00F44CBA" w:rsidRPr="00F44CBA" w:rsidRDefault="00F44CBA" w:rsidP="00F44C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44CBA">
              <w:rPr>
                <w:rStyle w:val="normaltextrun"/>
                <w:rFonts w:ascii="Tahoma" w:hAnsi="Tahoma" w:cs="Tahoma"/>
                <w:sz w:val="22"/>
                <w:szCs w:val="22"/>
              </w:rPr>
              <w:t>Empresa:  IEC</w:t>
            </w:r>
            <w:r w:rsidRPr="00F44CB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2E2CF2E" w14:textId="77777777" w:rsidR="00F44CBA" w:rsidRPr="00F44CBA" w:rsidRDefault="00F44CBA" w:rsidP="00F44C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44CB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Periodo: Diciembre del 2022- </w:t>
            </w:r>
            <w:proofErr w:type="gramStart"/>
            <w:r w:rsidRPr="00F44CBA">
              <w:rPr>
                <w:rStyle w:val="normaltextrun"/>
                <w:rFonts w:ascii="Tahoma" w:hAnsi="Tahoma" w:cs="Tahoma"/>
                <w:sz w:val="22"/>
                <w:szCs w:val="22"/>
              </w:rPr>
              <w:t>Junio</w:t>
            </w:r>
            <w:proofErr w:type="gramEnd"/>
            <w:r w:rsidRPr="00F44CB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2023</w:t>
            </w:r>
            <w:r w:rsidRPr="00F44CB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232FC57" w14:textId="77777777" w:rsidR="00F44CBA" w:rsidRPr="00F44CBA" w:rsidRDefault="00F44CBA" w:rsidP="00F44CB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44CB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Cargo: </w:t>
            </w:r>
            <w:proofErr w:type="gramStart"/>
            <w:r w:rsidRPr="00F44CBA">
              <w:rPr>
                <w:rStyle w:val="normaltextrun"/>
                <w:rFonts w:ascii="Tahoma" w:hAnsi="Tahoma" w:cs="Tahoma"/>
                <w:sz w:val="22"/>
                <w:szCs w:val="22"/>
              </w:rPr>
              <w:t>Presidenta</w:t>
            </w:r>
            <w:proofErr w:type="gramEnd"/>
            <w:r w:rsidRPr="00F44CB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CDE 05</w:t>
            </w:r>
            <w:r w:rsidRPr="00F44CB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44CBA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  <w:style w:type="paragraph" w:customStyle="1" w:styleId="paragraph">
    <w:name w:val="paragraph"/>
    <w:basedOn w:val="Normal"/>
    <w:rsid w:val="00F4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44CBA"/>
  </w:style>
  <w:style w:type="character" w:customStyle="1" w:styleId="eop">
    <w:name w:val="eop"/>
    <w:basedOn w:val="Fuentedeprrafopredeter"/>
    <w:rsid w:val="00F4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2024-01-10T15:10:00Z</dcterms:created>
  <dcterms:modified xsi:type="dcterms:W3CDTF">2024-01-10T15:10:00Z</dcterms:modified>
</cp:coreProperties>
</file>